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44" w:rsidRDefault="003B6E44" w:rsidP="00AA75E9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ind w:left="1890" w:right="2160"/>
        <w:jc w:val="center"/>
        <w:rPr>
          <w:b/>
          <w:sz w:val="28"/>
        </w:rPr>
      </w:pPr>
      <w:r>
        <w:rPr>
          <w:b/>
          <w:sz w:val="28"/>
        </w:rPr>
        <w:t xml:space="preserve">REQUEST TO BE INCLUDED ON THE </w:t>
      </w:r>
    </w:p>
    <w:p w:rsidR="003B6E44" w:rsidRDefault="003B6E44" w:rsidP="00AA75E9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ind w:left="1890" w:right="2160"/>
        <w:jc w:val="center"/>
        <w:rPr>
          <w:sz w:val="28"/>
        </w:rPr>
      </w:pPr>
      <w:r>
        <w:rPr>
          <w:b/>
          <w:sz w:val="28"/>
        </w:rPr>
        <w:t>PROFESSIONAL SERVICE ROSTER</w:t>
      </w:r>
    </w:p>
    <w:p w:rsidR="003B6E44" w:rsidRPr="003D4D5B" w:rsidRDefault="003B6E44" w:rsidP="00AA75E9">
      <w:pPr>
        <w:spacing w:after="120"/>
        <w:ind w:left="1890" w:right="2160"/>
        <w:jc w:val="center"/>
        <w:rPr>
          <w:b/>
        </w:rPr>
      </w:pPr>
    </w:p>
    <w:p w:rsidR="003B6E44" w:rsidRDefault="00A2270C" w:rsidP="00A2270C">
      <w:pPr>
        <w:jc w:val="center"/>
        <w:rPr>
          <w:b/>
          <w:sz w:val="24"/>
        </w:rPr>
      </w:pPr>
      <w:r>
        <w:rPr>
          <w:b/>
          <w:sz w:val="24"/>
          <w:szCs w:val="24"/>
        </w:rPr>
        <w:t>WASHINGTON STATE SCHOOL DIRECTORS’ ASSOCIATION (WSSDA)</w:t>
      </w:r>
    </w:p>
    <w:p w:rsidR="003B6E44" w:rsidRDefault="0055283A" w:rsidP="00F320F3">
      <w:pPr>
        <w:tabs>
          <w:tab w:val="left" w:pos="5298"/>
        </w:tabs>
        <w:ind w:left="1890" w:right="2160"/>
        <w:jc w:val="center"/>
        <w:rPr>
          <w:sz w:val="24"/>
        </w:rPr>
      </w:pPr>
      <w:r>
        <w:rPr>
          <w:sz w:val="24"/>
        </w:rPr>
        <w:t>221 College Street NE, Olympia</w:t>
      </w:r>
      <w:bookmarkStart w:id="0" w:name="_GoBack"/>
      <w:bookmarkEnd w:id="0"/>
      <w:r w:rsidR="00A2270C">
        <w:rPr>
          <w:sz w:val="24"/>
        </w:rPr>
        <w:t>, WA 98516</w:t>
      </w:r>
    </w:p>
    <w:p w:rsidR="003B6E44" w:rsidRDefault="00F320F3" w:rsidP="00AA75E9">
      <w:pPr>
        <w:ind w:left="1890" w:right="2160"/>
        <w:jc w:val="center"/>
        <w:rPr>
          <w:sz w:val="24"/>
        </w:rPr>
      </w:pPr>
      <w:r>
        <w:rPr>
          <w:sz w:val="24"/>
        </w:rPr>
        <w:t>PHONE: (360</w:t>
      </w:r>
      <w:r w:rsidR="003B6E44">
        <w:rPr>
          <w:sz w:val="24"/>
        </w:rPr>
        <w:t xml:space="preserve">) </w:t>
      </w:r>
      <w:r w:rsidR="00A2270C">
        <w:rPr>
          <w:sz w:val="24"/>
        </w:rPr>
        <w:t>252.3012</w:t>
      </w:r>
    </w:p>
    <w:p w:rsidR="003B6E44" w:rsidRDefault="00F320F3" w:rsidP="00AA75E9">
      <w:pPr>
        <w:ind w:left="1890" w:right="2160"/>
        <w:jc w:val="center"/>
        <w:rPr>
          <w:sz w:val="24"/>
        </w:rPr>
      </w:pPr>
      <w:r>
        <w:rPr>
          <w:sz w:val="24"/>
        </w:rPr>
        <w:t>FAX: (360</w:t>
      </w:r>
      <w:r w:rsidR="00A2270C">
        <w:rPr>
          <w:sz w:val="24"/>
        </w:rPr>
        <w:t>) 252.3022</w:t>
      </w:r>
    </w:p>
    <w:p w:rsidR="003B6E44" w:rsidRPr="003D4D5B" w:rsidRDefault="003B6E44">
      <w:pPr>
        <w:ind w:left="-180"/>
        <w:jc w:val="center"/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3B6E44">
        <w:tc>
          <w:tcPr>
            <w:tcW w:w="9630" w:type="dxa"/>
          </w:tcPr>
          <w:p w:rsidR="003B6E44" w:rsidRPr="00113B82" w:rsidRDefault="003B6E44" w:rsidP="00113B82">
            <w:pPr>
              <w:ind w:left="42" w:right="244" w:firstLine="16"/>
              <w:jc w:val="center"/>
              <w:rPr>
                <w:i/>
                <w:sz w:val="26"/>
                <w:szCs w:val="26"/>
              </w:rPr>
            </w:pPr>
            <w:r w:rsidRPr="00113B82">
              <w:rPr>
                <w:i/>
                <w:sz w:val="26"/>
                <w:szCs w:val="26"/>
              </w:rPr>
              <w:t>FOR CONSIDERATION ON</w:t>
            </w:r>
            <w:r w:rsidR="00B52646" w:rsidRPr="00113B82">
              <w:rPr>
                <w:i/>
                <w:sz w:val="26"/>
                <w:szCs w:val="26"/>
              </w:rPr>
              <w:t xml:space="preserve"> SPECIAL PROFESSIONAL SERVICES</w:t>
            </w:r>
            <w:r w:rsidRPr="00113B82">
              <w:rPr>
                <w:i/>
                <w:sz w:val="26"/>
                <w:szCs w:val="26"/>
              </w:rPr>
              <w:t xml:space="preserve"> PROJECTS</w:t>
            </w:r>
          </w:p>
          <w:p w:rsidR="003B6E44" w:rsidRDefault="003B6E44" w:rsidP="00113B82">
            <w:pPr>
              <w:ind w:left="42" w:right="244" w:firstLine="16"/>
              <w:jc w:val="center"/>
              <w:rPr>
                <w:b/>
                <w:i/>
                <w:sz w:val="24"/>
              </w:rPr>
            </w:pPr>
            <w:r w:rsidRPr="00113B82">
              <w:rPr>
                <w:i/>
                <w:sz w:val="26"/>
                <w:szCs w:val="26"/>
              </w:rPr>
              <w:t>COMPLETE THIS FORM AND MAIL TO THE ABOVE ADDRESS.</w:t>
            </w:r>
          </w:p>
        </w:tc>
      </w:tr>
    </w:tbl>
    <w:p w:rsidR="003B6E44" w:rsidRDefault="003B6E44" w:rsidP="003D4D5B">
      <w:pPr>
        <w:rPr>
          <w:sz w:val="24"/>
        </w:rPr>
      </w:pPr>
    </w:p>
    <w:p w:rsidR="003B6E44" w:rsidRDefault="003B6E44" w:rsidP="00113B82">
      <w:pPr>
        <w:tabs>
          <w:tab w:val="left" w:pos="1980"/>
          <w:tab w:val="right" w:pos="5400"/>
          <w:tab w:val="left" w:pos="5760"/>
          <w:tab w:val="left" w:pos="6120"/>
          <w:tab w:val="left" w:pos="9360"/>
        </w:tabs>
        <w:ind w:left="-90"/>
        <w:rPr>
          <w:sz w:val="24"/>
          <w:u w:val="single"/>
        </w:rPr>
      </w:pPr>
      <w:r>
        <w:rPr>
          <w:sz w:val="24"/>
        </w:rPr>
        <w:t>Name of Company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Phone #</w:t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5580"/>
          <w:tab w:val="left" w:pos="8910"/>
          <w:tab w:val="left" w:pos="9360"/>
        </w:tabs>
        <w:ind w:left="-90"/>
        <w:rPr>
          <w:sz w:val="18"/>
          <w:szCs w:val="18"/>
        </w:rPr>
      </w:pPr>
    </w:p>
    <w:p w:rsidR="003B6E44" w:rsidRDefault="003B6E44" w:rsidP="00113B82">
      <w:pPr>
        <w:tabs>
          <w:tab w:val="right" w:pos="990"/>
          <w:tab w:val="right" w:pos="5400"/>
          <w:tab w:val="left" w:pos="5760"/>
          <w:tab w:val="left" w:pos="9360"/>
        </w:tabs>
        <w:ind w:left="-90"/>
        <w:rPr>
          <w:sz w:val="24"/>
          <w:u w:val="single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Fax # </w:t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5580"/>
          <w:tab w:val="left" w:pos="8910"/>
          <w:tab w:val="left" w:pos="9360"/>
        </w:tabs>
        <w:ind w:left="-90"/>
        <w:rPr>
          <w:sz w:val="18"/>
          <w:szCs w:val="18"/>
        </w:rPr>
      </w:pPr>
    </w:p>
    <w:p w:rsidR="003B6E44" w:rsidRDefault="003B6E44" w:rsidP="00113B82">
      <w:pPr>
        <w:tabs>
          <w:tab w:val="left" w:pos="540"/>
          <w:tab w:val="left" w:pos="2520"/>
          <w:tab w:val="left" w:pos="2790"/>
          <w:tab w:val="left" w:pos="3330"/>
          <w:tab w:val="left" w:pos="3960"/>
          <w:tab w:val="left" w:pos="4140"/>
          <w:tab w:val="left" w:pos="4500"/>
          <w:tab w:val="left" w:pos="5400"/>
          <w:tab w:val="left" w:pos="5760"/>
          <w:tab w:val="left" w:pos="6210"/>
          <w:tab w:val="left" w:pos="9360"/>
        </w:tabs>
        <w:ind w:left="-90"/>
        <w:rPr>
          <w:sz w:val="24"/>
          <w:u w:val="single"/>
        </w:rPr>
      </w:pPr>
      <w:r>
        <w:rPr>
          <w:sz w:val="24"/>
        </w:rPr>
        <w:t>City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State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Zip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E-mail</w:t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9360"/>
        </w:tabs>
        <w:ind w:left="-90"/>
        <w:rPr>
          <w:sz w:val="18"/>
          <w:szCs w:val="18"/>
        </w:rPr>
      </w:pPr>
    </w:p>
    <w:p w:rsidR="003B6E44" w:rsidRDefault="003B6E44" w:rsidP="00113B82">
      <w:pPr>
        <w:tabs>
          <w:tab w:val="left" w:pos="2520"/>
          <w:tab w:val="left" w:pos="9360"/>
        </w:tabs>
        <w:ind w:left="-90"/>
        <w:rPr>
          <w:sz w:val="24"/>
          <w:u w:val="single"/>
        </w:rPr>
      </w:pPr>
      <w:r>
        <w:rPr>
          <w:sz w:val="24"/>
        </w:rPr>
        <w:t xml:space="preserve">Name of Contact Person 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9360"/>
        </w:tabs>
        <w:ind w:left="-90"/>
        <w:rPr>
          <w:sz w:val="18"/>
          <w:szCs w:val="18"/>
        </w:rPr>
      </w:pPr>
    </w:p>
    <w:p w:rsidR="003B6E44" w:rsidRDefault="003B6E44" w:rsidP="00113B82">
      <w:pPr>
        <w:tabs>
          <w:tab w:val="left" w:pos="2700"/>
          <w:tab w:val="left" w:pos="9360"/>
        </w:tabs>
        <w:ind w:left="-90"/>
        <w:rPr>
          <w:sz w:val="24"/>
        </w:rPr>
      </w:pPr>
      <w:r>
        <w:rPr>
          <w:sz w:val="24"/>
        </w:rPr>
        <w:t xml:space="preserve">Federal Tax Identification </w:t>
      </w:r>
      <w:r w:rsidR="00B52646">
        <w:rPr>
          <w:sz w:val="24"/>
        </w:rPr>
        <w:t>Number:</w:t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9360"/>
        </w:tabs>
        <w:ind w:left="-90"/>
        <w:rPr>
          <w:sz w:val="18"/>
          <w:szCs w:val="18"/>
        </w:rPr>
      </w:pPr>
    </w:p>
    <w:p w:rsidR="003B6E44" w:rsidRDefault="003B6E44" w:rsidP="00113B82">
      <w:pPr>
        <w:tabs>
          <w:tab w:val="left" w:pos="2520"/>
          <w:tab w:val="left" w:pos="4050"/>
          <w:tab w:val="left" w:pos="5940"/>
          <w:tab w:val="left" w:pos="9360"/>
        </w:tabs>
        <w:ind w:left="-90"/>
        <w:rPr>
          <w:sz w:val="24"/>
        </w:rPr>
      </w:pPr>
      <w:r>
        <w:rPr>
          <w:sz w:val="24"/>
        </w:rPr>
        <w:t>Type of Organization:   [ ] Individual</w:t>
      </w:r>
      <w:r>
        <w:rPr>
          <w:sz w:val="24"/>
        </w:rPr>
        <w:tab/>
        <w:t>[ ] Partnership</w:t>
      </w:r>
      <w:r>
        <w:rPr>
          <w:sz w:val="24"/>
        </w:rPr>
        <w:tab/>
        <w:t>[ ] Corporation</w:t>
      </w:r>
    </w:p>
    <w:p w:rsidR="003B6E44" w:rsidRDefault="003B6E44" w:rsidP="00113B82">
      <w:pPr>
        <w:tabs>
          <w:tab w:val="left" w:pos="360"/>
          <w:tab w:val="left" w:pos="1800"/>
          <w:tab w:val="left" w:pos="8910"/>
          <w:tab w:val="left" w:pos="9360"/>
        </w:tabs>
        <w:spacing w:before="100" w:beforeAutospacing="1"/>
        <w:ind w:left="-90"/>
        <w:rPr>
          <w:sz w:val="24"/>
        </w:rPr>
      </w:pPr>
      <w:r>
        <w:rPr>
          <w:sz w:val="24"/>
        </w:rPr>
        <w:tab/>
        <w:t>List principals:  (owners, partners, corporate officers)</w:t>
      </w:r>
    </w:p>
    <w:p w:rsidR="003B6E44" w:rsidRDefault="003B6E44" w:rsidP="00113B82">
      <w:pPr>
        <w:tabs>
          <w:tab w:val="left" w:pos="360"/>
          <w:tab w:val="left" w:pos="1800"/>
          <w:tab w:val="left" w:pos="9360"/>
        </w:tabs>
        <w:spacing w:before="100" w:beforeAutospacing="1"/>
        <w:ind w:left="-90"/>
        <w:rPr>
          <w:sz w:val="24"/>
          <w:u w:val="single"/>
        </w:rPr>
      </w:pPr>
      <w:r>
        <w:rPr>
          <w:sz w:val="24"/>
        </w:rPr>
        <w:tab/>
        <w:t xml:space="preserve">Name &amp; Title 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Default="003B6E44" w:rsidP="00113B82">
      <w:pPr>
        <w:tabs>
          <w:tab w:val="left" w:pos="360"/>
          <w:tab w:val="left" w:pos="1800"/>
          <w:tab w:val="left" w:pos="9360"/>
        </w:tabs>
        <w:spacing w:before="100" w:beforeAutospacing="1"/>
        <w:ind w:left="-90"/>
        <w:rPr>
          <w:sz w:val="24"/>
          <w:u w:val="single"/>
        </w:rPr>
      </w:pPr>
      <w:r>
        <w:rPr>
          <w:sz w:val="24"/>
        </w:rPr>
        <w:tab/>
        <w:t>Name &amp; Title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Default="003B6E44" w:rsidP="00113B82">
      <w:pPr>
        <w:tabs>
          <w:tab w:val="left" w:pos="360"/>
          <w:tab w:val="left" w:pos="1800"/>
          <w:tab w:val="left" w:pos="9360"/>
        </w:tabs>
        <w:spacing w:before="100" w:beforeAutospacing="1"/>
        <w:ind w:left="-90"/>
        <w:rPr>
          <w:sz w:val="24"/>
          <w:u w:val="single"/>
        </w:rPr>
      </w:pPr>
      <w:r>
        <w:rPr>
          <w:sz w:val="24"/>
        </w:rPr>
        <w:tab/>
        <w:t>Name &amp; Title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Default="003B6E44" w:rsidP="00113B82">
      <w:pPr>
        <w:tabs>
          <w:tab w:val="left" w:pos="9360"/>
        </w:tabs>
        <w:spacing w:before="120"/>
        <w:ind w:left="-90"/>
        <w:rPr>
          <w:sz w:val="24"/>
        </w:rPr>
      </w:pPr>
      <w:r>
        <w:rPr>
          <w:sz w:val="24"/>
        </w:rPr>
        <w:t xml:space="preserve">Are any of the Principals </w:t>
      </w:r>
      <w:r w:rsidR="00A2270C">
        <w:rPr>
          <w:sz w:val="24"/>
        </w:rPr>
        <w:t>or their spouses employed by WSSDA</w:t>
      </w:r>
      <w:r>
        <w:rPr>
          <w:sz w:val="24"/>
        </w:rPr>
        <w:t>?</w:t>
      </w:r>
    </w:p>
    <w:p w:rsidR="003B6E44" w:rsidRDefault="003B6E44" w:rsidP="00113B82">
      <w:pPr>
        <w:tabs>
          <w:tab w:val="left" w:pos="2790"/>
          <w:tab w:val="left" w:pos="4410"/>
          <w:tab w:val="left" w:pos="6210"/>
          <w:tab w:val="left" w:pos="9360"/>
        </w:tabs>
        <w:ind w:left="-90"/>
        <w:rPr>
          <w:sz w:val="24"/>
        </w:rPr>
      </w:pPr>
      <w:r>
        <w:rPr>
          <w:sz w:val="24"/>
        </w:rPr>
        <w:t xml:space="preserve">  </w:t>
      </w:r>
      <w:r w:rsidR="00B52646">
        <w:rPr>
          <w:sz w:val="24"/>
        </w:rPr>
        <w:t xml:space="preserve">                              </w:t>
      </w:r>
      <w:r w:rsidR="00B52646">
        <w:rPr>
          <w:sz w:val="24"/>
        </w:rPr>
        <w:tab/>
      </w:r>
      <w:r>
        <w:rPr>
          <w:sz w:val="24"/>
        </w:rPr>
        <w:t xml:space="preserve"> (  ) Yes   </w:t>
      </w:r>
      <w:r w:rsidR="00B52646">
        <w:rPr>
          <w:sz w:val="24"/>
        </w:rPr>
        <w:tab/>
      </w:r>
      <w:r>
        <w:rPr>
          <w:sz w:val="24"/>
        </w:rPr>
        <w:t>(  ) No</w:t>
      </w:r>
    </w:p>
    <w:p w:rsidR="003B6E44" w:rsidRDefault="003B6E44" w:rsidP="00113B82">
      <w:pPr>
        <w:tabs>
          <w:tab w:val="left" w:pos="4680"/>
          <w:tab w:val="left" w:pos="9360"/>
        </w:tabs>
        <w:spacing w:before="120"/>
        <w:ind w:left="-90"/>
        <w:rPr>
          <w:sz w:val="24"/>
          <w:u w:val="single"/>
        </w:rPr>
      </w:pPr>
      <w:r>
        <w:rPr>
          <w:sz w:val="24"/>
        </w:rPr>
        <w:t>How long has your company been in business?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Pr="003D4D5B" w:rsidRDefault="003B6E44" w:rsidP="00113B82">
      <w:pPr>
        <w:tabs>
          <w:tab w:val="left" w:pos="9360"/>
        </w:tabs>
        <w:ind w:left="-90"/>
      </w:pPr>
    </w:p>
    <w:p w:rsidR="003B6E44" w:rsidRDefault="003B6E44" w:rsidP="00113B82">
      <w:pPr>
        <w:tabs>
          <w:tab w:val="left" w:pos="9360"/>
        </w:tabs>
        <w:ind w:left="-90"/>
        <w:rPr>
          <w:sz w:val="24"/>
        </w:rPr>
      </w:pPr>
      <w:r>
        <w:rPr>
          <w:b/>
          <w:sz w:val="24"/>
        </w:rPr>
        <w:t>PREVIOUS EXPERIENCE -</w:t>
      </w:r>
      <w:r>
        <w:rPr>
          <w:sz w:val="24"/>
        </w:rPr>
        <w:t xml:space="preserve"> List other </w:t>
      </w:r>
      <w:smartTag w:uri="urn:schemas-microsoft-com:office:smarttags" w:element="place">
        <w:r w:rsidR="00B52646">
          <w:rPr>
            <w:sz w:val="24"/>
          </w:rPr>
          <w:t>S</w:t>
        </w:r>
        <w:r>
          <w:rPr>
            <w:sz w:val="24"/>
          </w:rPr>
          <w:t xml:space="preserve">chool </w:t>
        </w:r>
        <w:r w:rsidR="00B52646">
          <w:rPr>
            <w:sz w:val="24"/>
          </w:rPr>
          <w:t>D</w:t>
        </w:r>
        <w:r>
          <w:rPr>
            <w:sz w:val="24"/>
          </w:rPr>
          <w:t>istricts</w:t>
        </w:r>
      </w:smartTag>
      <w:r>
        <w:rPr>
          <w:sz w:val="24"/>
        </w:rPr>
        <w:t xml:space="preserve"> or </w:t>
      </w:r>
      <w:r w:rsidR="00B52646">
        <w:rPr>
          <w:sz w:val="24"/>
        </w:rPr>
        <w:t>S</w:t>
      </w:r>
      <w:r>
        <w:rPr>
          <w:sz w:val="24"/>
        </w:rPr>
        <w:t>tate agencies:</w:t>
      </w:r>
    </w:p>
    <w:p w:rsidR="003B6E44" w:rsidRDefault="003B6E44" w:rsidP="00113B82">
      <w:pPr>
        <w:tabs>
          <w:tab w:val="left" w:pos="360"/>
          <w:tab w:val="left" w:pos="2610"/>
          <w:tab w:val="left" w:pos="5580"/>
          <w:tab w:val="left" w:pos="7740"/>
          <w:tab w:val="left" w:pos="9360"/>
        </w:tabs>
        <w:spacing w:before="240"/>
        <w:ind w:left="-90"/>
        <w:rPr>
          <w:sz w:val="24"/>
          <w:u w:val="single"/>
        </w:rPr>
      </w:pPr>
      <w:r>
        <w:rPr>
          <w:sz w:val="24"/>
          <w:u w:val="single"/>
        </w:rPr>
        <w:tab/>
        <w:t>District/Agency</w:t>
      </w:r>
      <w:r>
        <w:rPr>
          <w:sz w:val="24"/>
          <w:u w:val="single"/>
        </w:rPr>
        <w:tab/>
        <w:t>Description of Service</w:t>
      </w:r>
      <w:r>
        <w:rPr>
          <w:sz w:val="24"/>
          <w:u w:val="single"/>
        </w:rPr>
        <w:tab/>
        <w:t>Date Performed</w:t>
      </w:r>
      <w:r>
        <w:rPr>
          <w:sz w:val="24"/>
          <w:u w:val="single"/>
        </w:rPr>
        <w:tab/>
        <w:t>Amount</w:t>
      </w:r>
      <w:r>
        <w:rPr>
          <w:sz w:val="24"/>
          <w:u w:val="single"/>
        </w:rPr>
        <w:tab/>
      </w:r>
    </w:p>
    <w:p w:rsidR="003B6E44" w:rsidRDefault="003B6E44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B6E44" w:rsidRDefault="003B6E44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B6E44" w:rsidRDefault="003B6E44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B6E44" w:rsidRDefault="003B6E44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B6E44" w:rsidRDefault="003B6E44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D4D5B" w:rsidRPr="003D4D5B" w:rsidRDefault="003D4D5B" w:rsidP="00113B82">
      <w:pPr>
        <w:pStyle w:val="Footer"/>
        <w:tabs>
          <w:tab w:val="clear" w:pos="4320"/>
          <w:tab w:val="clear" w:pos="8640"/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</w:p>
    <w:p w:rsidR="003B6E44" w:rsidRPr="00AA75E9" w:rsidRDefault="00AA75E9" w:rsidP="00113B82">
      <w:pPr>
        <w:pStyle w:val="Footer"/>
        <w:tabs>
          <w:tab w:val="left" w:pos="9360"/>
        </w:tabs>
        <w:spacing w:before="240"/>
        <w:ind w:left="-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6E44" w:rsidRDefault="003B6E44" w:rsidP="00113B82">
      <w:pPr>
        <w:pStyle w:val="Footer"/>
        <w:tabs>
          <w:tab w:val="left" w:pos="9360"/>
        </w:tabs>
        <w:ind w:left="-90"/>
      </w:pPr>
    </w:p>
    <w:p w:rsidR="003B6E44" w:rsidRPr="003B6E44" w:rsidRDefault="003B6E44">
      <w:pPr>
        <w:pStyle w:val="Footer"/>
        <w:rPr>
          <w:sz w:val="18"/>
          <w:szCs w:val="18"/>
        </w:rPr>
      </w:pPr>
    </w:p>
    <w:p w:rsidR="003B6E44" w:rsidRDefault="003B6E44">
      <w:pPr>
        <w:pStyle w:val="Footer"/>
        <w:jc w:val="center"/>
        <w:rPr>
          <w:i/>
        </w:rPr>
      </w:pPr>
      <w:r>
        <w:rPr>
          <w:i/>
        </w:rPr>
        <w:br w:type="page"/>
      </w:r>
    </w:p>
    <w:tbl>
      <w:tblPr>
        <w:tblW w:w="9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2"/>
      </w:tblGrid>
      <w:tr w:rsidR="003B6E44">
        <w:trPr>
          <w:trHeight w:val="944"/>
        </w:trPr>
        <w:tc>
          <w:tcPr>
            <w:tcW w:w="9562" w:type="dxa"/>
          </w:tcPr>
          <w:p w:rsidR="003B6E44" w:rsidRPr="003D4D5B" w:rsidRDefault="003B6E44" w:rsidP="00113B82">
            <w:pPr>
              <w:spacing w:before="120"/>
              <w:ind w:right="-202"/>
              <w:rPr>
                <w:i/>
                <w:sz w:val="22"/>
              </w:rPr>
            </w:pPr>
            <w:r>
              <w:br w:type="page"/>
            </w:r>
            <w:r w:rsidR="00A2270C">
              <w:rPr>
                <w:i/>
                <w:sz w:val="22"/>
              </w:rPr>
              <w:t>WASHINGTON STATE SCHOOL DIRECTORS’ ASSOCIATION</w:t>
            </w:r>
            <w:r w:rsidRPr="003D4D5B">
              <w:rPr>
                <w:i/>
                <w:sz w:val="22"/>
              </w:rPr>
              <w:t xml:space="preserve"> IS AN EQUAL OPPORTUNITY AND AFFIRMATIVE ACTION EMPLOYER.  Applicant will comply with all City, State and Federal Government regulations regarding equal employment opportunity and affirmative action.</w:t>
            </w:r>
          </w:p>
        </w:tc>
      </w:tr>
    </w:tbl>
    <w:p w:rsidR="003B6E44" w:rsidRPr="003B6E44" w:rsidRDefault="003B6E44" w:rsidP="003B6E44">
      <w:pPr>
        <w:rPr>
          <w:sz w:val="18"/>
          <w:szCs w:val="18"/>
        </w:rPr>
      </w:pPr>
    </w:p>
    <w:p w:rsidR="003B6E44" w:rsidRDefault="003B6E44">
      <w:pPr>
        <w:spacing w:after="80"/>
        <w:rPr>
          <w:sz w:val="24"/>
        </w:rPr>
      </w:pPr>
      <w:r>
        <w:rPr>
          <w:sz w:val="24"/>
        </w:rPr>
        <w:t>Mark with an X those services you are equipped, experienced and qualified to perform: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4320"/>
        <w:gridCol w:w="540"/>
        <w:gridCol w:w="3960"/>
      </w:tblGrid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Architecture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 Structural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Architecture, Landscaping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Traffic/Transportation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Asbestos Abatement Consultant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Value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Construction Testing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Environmental Monitoring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Cost Estimating: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Hazardous Waste Services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tabs>
                <w:tab w:val="left" w:pos="162"/>
              </w:tabs>
              <w:spacing w:before="60" w:after="120"/>
              <w:rPr>
                <w:sz w:val="24"/>
              </w:rPr>
            </w:pPr>
            <w:r>
              <w:rPr>
                <w:rFonts w:ascii="Lucida Console" w:hAnsi="Lucida Console"/>
                <w:sz w:val="24"/>
              </w:rPr>
              <w:tab/>
              <w:t>·</w:t>
            </w:r>
            <w:r>
              <w:rPr>
                <w:sz w:val="24"/>
              </w:rPr>
              <w:t xml:space="preserve"> Roofing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Inspection Services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tabs>
                <w:tab w:val="left" w:pos="162"/>
              </w:tabs>
              <w:spacing w:before="60" w:after="120"/>
              <w:rPr>
                <w:sz w:val="24"/>
              </w:rPr>
            </w:pPr>
            <w:r>
              <w:rPr>
                <w:rFonts w:ascii="Lucida Console" w:hAnsi="Lucida Console"/>
                <w:sz w:val="24"/>
              </w:rPr>
              <w:tab/>
              <w:t>·</w:t>
            </w:r>
            <w:r>
              <w:rPr>
                <w:sz w:val="24"/>
              </w:rPr>
              <w:t xml:space="preserve"> Commissioning HVAC Systems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Survey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tabs>
                <w:tab w:val="left" w:pos="162"/>
              </w:tabs>
              <w:spacing w:before="60" w:after="120"/>
              <w:rPr>
                <w:sz w:val="24"/>
              </w:rPr>
            </w:pPr>
            <w:r>
              <w:rPr>
                <w:rFonts w:ascii="Lucida Console" w:hAnsi="Lucida Console"/>
                <w:sz w:val="24"/>
              </w:rPr>
              <w:tab/>
              <w:t>·</w:t>
            </w:r>
            <w:r>
              <w:rPr>
                <w:sz w:val="24"/>
              </w:rPr>
              <w:t xml:space="preserve"> A.D.A. Upgrades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Testing &amp; Balance of HVAC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tabs>
                <w:tab w:val="left" w:pos="162"/>
              </w:tabs>
              <w:spacing w:before="60" w:after="120"/>
              <w:rPr>
                <w:sz w:val="24"/>
              </w:rPr>
            </w:pPr>
            <w:r>
              <w:rPr>
                <w:rFonts w:ascii="Lucida Console" w:hAnsi="Lucida Console"/>
                <w:sz w:val="24"/>
              </w:rPr>
              <w:tab/>
              <w:t>·</w:t>
            </w:r>
            <w:r>
              <w:rPr>
                <w:sz w:val="24"/>
              </w:rPr>
              <w:t xml:space="preserve"> Constructability Reviews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Testing &amp; Concrete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Civil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Testing, Soil</w:t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Electrical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 w:rsidP="00AA75E9">
            <w:pPr>
              <w:tabs>
                <w:tab w:val="left" w:pos="3744"/>
              </w:tabs>
              <w:spacing w:before="60" w:after="120"/>
              <w:ind w:right="162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Other : </w:t>
            </w:r>
            <w:r>
              <w:rPr>
                <w:sz w:val="24"/>
                <w:u w:val="single"/>
              </w:rPr>
              <w:tab/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Geo-Technical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 w:rsidP="00AA75E9">
            <w:pPr>
              <w:tabs>
                <w:tab w:val="left" w:pos="702"/>
                <w:tab w:val="left" w:pos="3744"/>
              </w:tabs>
              <w:spacing w:before="60" w:after="120"/>
              <w:ind w:right="162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Mechanical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 w:rsidP="00AA75E9">
            <w:pPr>
              <w:tabs>
                <w:tab w:val="left" w:pos="702"/>
                <w:tab w:val="left" w:pos="3744"/>
              </w:tabs>
              <w:spacing w:before="60" w:after="120"/>
              <w:ind w:right="162"/>
              <w:rPr>
                <w:sz w:val="24"/>
                <w:u w:val="single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3B6E44">
        <w:trPr>
          <w:cantSplit/>
          <w:trHeight w:hRule="exact" w:val="504"/>
        </w:trPr>
        <w:tc>
          <w:tcPr>
            <w:tcW w:w="558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4320" w:type="dxa"/>
          </w:tcPr>
          <w:p w:rsidR="003B6E44" w:rsidRDefault="003B6E44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Engineering, Signal Systems</w:t>
            </w:r>
          </w:p>
        </w:tc>
        <w:tc>
          <w:tcPr>
            <w:tcW w:w="540" w:type="dxa"/>
          </w:tcPr>
          <w:p w:rsidR="003B6E44" w:rsidRDefault="003B6E44">
            <w:pPr>
              <w:spacing w:before="60" w:after="120"/>
              <w:rPr>
                <w:sz w:val="22"/>
              </w:rPr>
            </w:pPr>
            <w:r>
              <w:rPr>
                <w:sz w:val="22"/>
              </w:rPr>
              <w:t>[  ]</w:t>
            </w:r>
          </w:p>
        </w:tc>
        <w:tc>
          <w:tcPr>
            <w:tcW w:w="3960" w:type="dxa"/>
          </w:tcPr>
          <w:p w:rsidR="003B6E44" w:rsidRDefault="003B6E44" w:rsidP="00AA75E9">
            <w:pPr>
              <w:tabs>
                <w:tab w:val="left" w:pos="702"/>
                <w:tab w:val="left" w:pos="3744"/>
              </w:tabs>
              <w:spacing w:before="60" w:after="120"/>
              <w:ind w:right="162"/>
              <w:rPr>
                <w:sz w:val="24"/>
                <w:u w:val="single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3B6E44" w:rsidRDefault="003B6E44">
      <w:pPr>
        <w:rPr>
          <w:sz w:val="24"/>
        </w:rPr>
      </w:pPr>
    </w:p>
    <w:p w:rsidR="003B6E44" w:rsidRDefault="003B6E44" w:rsidP="003B6E44">
      <w:pPr>
        <w:tabs>
          <w:tab w:val="left" w:pos="9180"/>
        </w:tabs>
        <w:ind w:right="547"/>
        <w:rPr>
          <w:sz w:val="24"/>
          <w:u w:val="single"/>
        </w:rPr>
      </w:pPr>
      <w:r>
        <w:rPr>
          <w:sz w:val="24"/>
        </w:rPr>
        <w:t xml:space="preserve">Comments or explanations, if any, on areas of specialization: </w:t>
      </w:r>
      <w:r>
        <w:rPr>
          <w:sz w:val="24"/>
          <w:u w:val="single"/>
        </w:rPr>
        <w:tab/>
      </w:r>
    </w:p>
    <w:p w:rsidR="003B6E44" w:rsidRDefault="003B6E44" w:rsidP="003B6E44">
      <w:pPr>
        <w:tabs>
          <w:tab w:val="left" w:pos="9180"/>
        </w:tabs>
        <w:spacing w:before="120"/>
        <w:ind w:right="540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3B6E44" w:rsidRDefault="003B6E44" w:rsidP="003B6E44">
      <w:pPr>
        <w:tabs>
          <w:tab w:val="left" w:pos="9180"/>
        </w:tabs>
        <w:spacing w:before="120"/>
        <w:ind w:right="540"/>
        <w:rPr>
          <w:sz w:val="24"/>
        </w:rPr>
      </w:pPr>
      <w:r>
        <w:rPr>
          <w:sz w:val="24"/>
          <w:u w:val="single"/>
        </w:rPr>
        <w:tab/>
      </w:r>
    </w:p>
    <w:p w:rsidR="003B6E44" w:rsidRPr="00AA75E9" w:rsidRDefault="003B6E44">
      <w:pPr>
        <w:ind w:right="360"/>
        <w:rPr>
          <w:sz w:val="18"/>
          <w:szCs w:val="18"/>
        </w:rPr>
      </w:pPr>
    </w:p>
    <w:p w:rsidR="003B6E44" w:rsidRDefault="003B6E44">
      <w:pPr>
        <w:ind w:right="360"/>
        <w:rPr>
          <w:sz w:val="24"/>
        </w:rPr>
      </w:pPr>
      <w:r>
        <w:rPr>
          <w:sz w:val="24"/>
        </w:rPr>
        <w:t>Applicant agrees to provide a Cert</w:t>
      </w:r>
      <w:r w:rsidR="00BB66BB">
        <w:rPr>
          <w:sz w:val="24"/>
        </w:rPr>
        <w:t xml:space="preserve">ificate of Insurance naming </w:t>
      </w:r>
      <w:r w:rsidR="00A2270C">
        <w:rPr>
          <w:sz w:val="24"/>
        </w:rPr>
        <w:t>the Washington State School Directors’ Association</w:t>
      </w:r>
      <w:r>
        <w:rPr>
          <w:sz w:val="24"/>
        </w:rPr>
        <w:t xml:space="preserve"> as an additional insured, prior to commencement of any project.</w:t>
      </w:r>
    </w:p>
    <w:p w:rsidR="003B6E44" w:rsidRPr="00AA75E9" w:rsidRDefault="003B6E44">
      <w:pPr>
        <w:ind w:right="360"/>
        <w:rPr>
          <w:sz w:val="18"/>
          <w:szCs w:val="18"/>
        </w:rPr>
      </w:pPr>
    </w:p>
    <w:p w:rsidR="003B6E44" w:rsidRDefault="003B6E44">
      <w:pPr>
        <w:ind w:right="360"/>
        <w:rPr>
          <w:sz w:val="24"/>
        </w:rPr>
      </w:pPr>
      <w:r>
        <w:rPr>
          <w:sz w:val="24"/>
        </w:rPr>
        <w:t>Applicant agrees to comply with all City, State and Federal regulations relative to public works projects.</w:t>
      </w:r>
    </w:p>
    <w:p w:rsidR="003B6E44" w:rsidRPr="00AA75E9" w:rsidRDefault="003B6E44">
      <w:pPr>
        <w:ind w:right="360"/>
        <w:rPr>
          <w:sz w:val="18"/>
          <w:szCs w:val="18"/>
        </w:rPr>
      </w:pPr>
    </w:p>
    <w:p w:rsidR="003B6E44" w:rsidRDefault="003B6E44">
      <w:pPr>
        <w:ind w:right="360"/>
        <w:rPr>
          <w:sz w:val="24"/>
        </w:rPr>
      </w:pPr>
      <w:r>
        <w:rPr>
          <w:sz w:val="24"/>
        </w:rPr>
        <w:t>I certify that the information supplied herein is correct and agree to the terms and conditions contained herein.</w:t>
      </w:r>
    </w:p>
    <w:p w:rsidR="003B6E44" w:rsidRPr="00AA75E9" w:rsidRDefault="003B6E44">
      <w:pPr>
        <w:rPr>
          <w:sz w:val="18"/>
          <w:szCs w:val="18"/>
        </w:rPr>
      </w:pPr>
    </w:p>
    <w:p w:rsidR="003B6E44" w:rsidRDefault="003B6E44" w:rsidP="00AA75E9">
      <w:pPr>
        <w:tabs>
          <w:tab w:val="left" w:pos="4860"/>
          <w:tab w:val="left" w:pos="5310"/>
          <w:tab w:val="left" w:pos="5490"/>
          <w:tab w:val="left" w:pos="5940"/>
          <w:tab w:val="left" w:pos="9270"/>
        </w:tabs>
        <w:ind w:right="90"/>
        <w:rPr>
          <w:sz w:val="24"/>
        </w:rPr>
      </w:pPr>
      <w:r>
        <w:rPr>
          <w:sz w:val="24"/>
        </w:rPr>
        <w:t xml:space="preserve">Signature </w:t>
      </w:r>
      <w:r>
        <w:rPr>
          <w:sz w:val="24"/>
          <w:u w:val="single"/>
        </w:rPr>
        <w:tab/>
      </w:r>
      <w:r>
        <w:rPr>
          <w:sz w:val="24"/>
        </w:rPr>
        <w:tab/>
        <w:t>Date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B6E44" w:rsidRDefault="003B6E44" w:rsidP="00AA75E9">
      <w:pPr>
        <w:tabs>
          <w:tab w:val="left" w:pos="4860"/>
          <w:tab w:val="left" w:pos="5310"/>
          <w:tab w:val="left" w:pos="5400"/>
          <w:tab w:val="left" w:pos="5850"/>
          <w:tab w:val="left" w:pos="5940"/>
          <w:tab w:val="left" w:pos="6390"/>
          <w:tab w:val="left" w:pos="9270"/>
        </w:tabs>
        <w:ind w:right="90"/>
        <w:rPr>
          <w:sz w:val="24"/>
        </w:rPr>
      </w:pPr>
    </w:p>
    <w:p w:rsidR="003B6E44" w:rsidRDefault="003B6E44" w:rsidP="00AA75E9">
      <w:pPr>
        <w:tabs>
          <w:tab w:val="left" w:pos="1530"/>
          <w:tab w:val="left" w:pos="4860"/>
          <w:tab w:val="left" w:pos="5310"/>
          <w:tab w:val="left" w:pos="5490"/>
          <w:tab w:val="left" w:pos="5850"/>
          <w:tab w:val="left" w:pos="5940"/>
          <w:tab w:val="left" w:pos="9270"/>
        </w:tabs>
        <w:ind w:right="90"/>
        <w:rPr>
          <w:sz w:val="24"/>
          <w:u w:val="single"/>
        </w:rPr>
      </w:pPr>
      <w:r>
        <w:rPr>
          <w:sz w:val="24"/>
        </w:rPr>
        <w:t xml:space="preserve">Printed Name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Title </w:t>
      </w:r>
      <w:r>
        <w:rPr>
          <w:sz w:val="24"/>
        </w:rPr>
        <w:tab/>
      </w:r>
      <w:r>
        <w:rPr>
          <w:sz w:val="24"/>
          <w:u w:val="single"/>
        </w:rPr>
        <w:tab/>
      </w:r>
      <w:r w:rsidR="00AA75E9">
        <w:rPr>
          <w:sz w:val="24"/>
          <w:u w:val="single"/>
        </w:rPr>
        <w:tab/>
      </w:r>
    </w:p>
    <w:p w:rsidR="003B6E44" w:rsidRDefault="003B6E44" w:rsidP="00AA75E9">
      <w:pPr>
        <w:tabs>
          <w:tab w:val="left" w:pos="4860"/>
          <w:tab w:val="left" w:pos="5310"/>
          <w:tab w:val="left" w:pos="5940"/>
          <w:tab w:val="left" w:pos="9270"/>
        </w:tabs>
        <w:ind w:right="90"/>
        <w:rPr>
          <w:sz w:val="24"/>
        </w:rPr>
      </w:pPr>
    </w:p>
    <w:p w:rsidR="003B6E44" w:rsidRDefault="003B6E44">
      <w:pPr>
        <w:rPr>
          <w:sz w:val="24"/>
        </w:rPr>
      </w:pPr>
    </w:p>
    <w:p w:rsidR="003B6E44" w:rsidRDefault="003B6E44">
      <w:pPr>
        <w:rPr>
          <w:sz w:val="24"/>
        </w:rPr>
      </w:pPr>
    </w:p>
    <w:p w:rsidR="003B6E44" w:rsidRPr="003B6E44" w:rsidRDefault="003B6E44">
      <w:pPr>
        <w:rPr>
          <w:sz w:val="18"/>
          <w:szCs w:val="18"/>
        </w:rPr>
      </w:pPr>
    </w:p>
    <w:sectPr w:rsidR="003B6E44" w:rsidRPr="003B6E44" w:rsidSect="00B52646">
      <w:pgSz w:w="12240" w:h="15840" w:code="1"/>
      <w:pgMar w:top="720" w:right="108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61" w:rsidRDefault="00424F61">
      <w:r>
        <w:separator/>
      </w:r>
    </w:p>
  </w:endnote>
  <w:endnote w:type="continuationSeparator" w:id="0">
    <w:p w:rsidR="00424F61" w:rsidRDefault="0042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61" w:rsidRDefault="00424F61">
      <w:r>
        <w:separator/>
      </w:r>
    </w:p>
  </w:footnote>
  <w:footnote w:type="continuationSeparator" w:id="0">
    <w:p w:rsidR="00424F61" w:rsidRDefault="0042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7D78"/>
    <w:multiLevelType w:val="multilevel"/>
    <w:tmpl w:val="54386968"/>
    <w:lvl w:ilvl="0">
      <w:start w:val="425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39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4691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646"/>
    <w:rsid w:val="00005CC7"/>
    <w:rsid w:val="000B0B3F"/>
    <w:rsid w:val="00113B82"/>
    <w:rsid w:val="002D3CCF"/>
    <w:rsid w:val="002D4196"/>
    <w:rsid w:val="003B6E44"/>
    <w:rsid w:val="003D4D5B"/>
    <w:rsid w:val="00424F61"/>
    <w:rsid w:val="004E19B8"/>
    <w:rsid w:val="005418D6"/>
    <w:rsid w:val="0055283A"/>
    <w:rsid w:val="005818E0"/>
    <w:rsid w:val="0062697B"/>
    <w:rsid w:val="00780797"/>
    <w:rsid w:val="009D7BEE"/>
    <w:rsid w:val="00A2270C"/>
    <w:rsid w:val="00AA75E9"/>
    <w:rsid w:val="00B52646"/>
    <w:rsid w:val="00BB66BB"/>
    <w:rsid w:val="00D644AE"/>
    <w:rsid w:val="00E959FB"/>
    <w:rsid w:val="00EA1CC4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D79A30"/>
  <w15:chartTrackingRefBased/>
  <w15:docId w15:val="{81361795-E36D-480D-B905-79041C20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EVERETT SCHOOL DISTRICT NO</vt:lpstr>
    </vt:vector>
  </TitlesOfParts>
  <Company>Everett Public Schools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EVERETT SCHOOL DISTRICT NO</dc:title>
  <dc:subject/>
  <dc:creator>BViger</dc:creator>
  <cp:keywords/>
  <dc:description/>
  <cp:lastModifiedBy>Balzarini, Cynthia</cp:lastModifiedBy>
  <cp:revision>4</cp:revision>
  <cp:lastPrinted>2005-07-12T18:35:00Z</cp:lastPrinted>
  <dcterms:created xsi:type="dcterms:W3CDTF">2017-07-24T21:43:00Z</dcterms:created>
  <dcterms:modified xsi:type="dcterms:W3CDTF">2017-07-28T20:40:00Z</dcterms:modified>
</cp:coreProperties>
</file>